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C95B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Додаток</w:t>
      </w:r>
    </w:p>
    <w:p w14:paraId="5E4576E2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до рішення виконавчого комітету Южноукраїнської міської ради</w:t>
      </w:r>
    </w:p>
    <w:p w14:paraId="29EE993D" w14:textId="60A68250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від « _</w:t>
      </w:r>
      <w:r w:rsidR="00DF04B6">
        <w:rPr>
          <w:rFonts w:ascii="Times New Roman" w:eastAsia="Times New Roman" w:hAnsi="Times New Roman"/>
          <w:bCs/>
          <w:sz w:val="24"/>
          <w:szCs w:val="24"/>
          <w:lang w:eastAsia="uk-UA"/>
        </w:rPr>
        <w:t>15</w:t>
      </w: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__» _</w:t>
      </w:r>
      <w:r w:rsidR="00DF04B6">
        <w:rPr>
          <w:rFonts w:ascii="Times New Roman" w:eastAsia="Times New Roman" w:hAnsi="Times New Roman"/>
          <w:bCs/>
          <w:sz w:val="24"/>
          <w:szCs w:val="24"/>
          <w:lang w:eastAsia="uk-UA"/>
        </w:rPr>
        <w:t>05</w:t>
      </w: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__ 202</w:t>
      </w:r>
      <w:r w:rsidR="00136FE3"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4</w:t>
      </w: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№ _</w:t>
      </w:r>
      <w:r w:rsidR="00DF04B6">
        <w:rPr>
          <w:rFonts w:ascii="Times New Roman" w:eastAsia="Times New Roman" w:hAnsi="Times New Roman"/>
          <w:bCs/>
          <w:sz w:val="24"/>
          <w:szCs w:val="24"/>
          <w:lang w:eastAsia="uk-UA"/>
        </w:rPr>
        <w:t>269</w:t>
      </w:r>
      <w:bookmarkStart w:id="0" w:name="_GoBack"/>
      <w:bookmarkEnd w:id="0"/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___</w:t>
      </w:r>
    </w:p>
    <w:p w14:paraId="41798A88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6EC46748" w14:textId="77777777" w:rsidR="000A3B01" w:rsidRPr="00136FE3" w:rsidRDefault="000A3B01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7FBB3A3A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ПОРЯДОК</w:t>
      </w:r>
    </w:p>
    <w:p w14:paraId="71BB4113" w14:textId="08007C82" w:rsidR="00136FE3" w:rsidRPr="00136FE3" w:rsidRDefault="0021117A" w:rsidP="0043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пр</w:t>
      </w:r>
      <w:r w:rsidR="00C57793">
        <w:rPr>
          <w:rFonts w:ascii="Times New Roman" w:eastAsia="Times New Roman" w:hAnsi="Times New Roman"/>
          <w:bCs/>
          <w:sz w:val="24"/>
          <w:szCs w:val="24"/>
          <w:lang w:eastAsia="uk-UA"/>
        </w:rPr>
        <w:t>идбання та розподілу подарунк</w:t>
      </w:r>
      <w:r w:rsidR="00433245">
        <w:rPr>
          <w:rFonts w:ascii="Times New Roman" w:eastAsia="Times New Roman" w:hAnsi="Times New Roman"/>
          <w:bCs/>
          <w:sz w:val="24"/>
          <w:szCs w:val="24"/>
          <w:lang w:eastAsia="uk-UA"/>
        </w:rPr>
        <w:t>ів</w:t>
      </w:r>
    </w:p>
    <w:p w14:paraId="37BC6373" w14:textId="15B52A5F"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для дітей з соціаль</w:t>
      </w:r>
      <w:r w:rsidR="00136FE3"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но незахищених верств населення</w:t>
      </w:r>
    </w:p>
    <w:p w14:paraId="15CC5C0A" w14:textId="77777777" w:rsidR="00433245" w:rsidRPr="00136FE3" w:rsidRDefault="00433245" w:rsidP="0043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bCs/>
          <w:sz w:val="24"/>
          <w:szCs w:val="24"/>
          <w:lang w:eastAsia="uk-UA"/>
        </w:rPr>
        <w:t>до новорічних та різдвяних свят</w:t>
      </w:r>
    </w:p>
    <w:p w14:paraId="513FFBD5" w14:textId="77777777" w:rsidR="0021117A" w:rsidRDefault="0021117A" w:rsidP="0043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EACF80B" w14:textId="77777777" w:rsidR="000A3B01" w:rsidRDefault="000A3B01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CB4736B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" w:name="o13"/>
      <w:bookmarkEnd w:id="1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1. Загальні положення</w:t>
      </w:r>
    </w:p>
    <w:p w14:paraId="61BCBD44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0B5BB0A" w14:textId="0082840C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" w:name="o14"/>
      <w:bookmarkEnd w:id="2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1.1. Порядком визначається механізм </w:t>
      </w:r>
      <w:r w:rsidR="00E871AA">
        <w:rPr>
          <w:rFonts w:ascii="Times New Roman" w:eastAsia="Times New Roman" w:hAnsi="Times New Roman"/>
          <w:sz w:val="24"/>
          <w:szCs w:val="24"/>
          <w:lang w:eastAsia="uk-UA"/>
        </w:rPr>
        <w:t xml:space="preserve">планування,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придбання, </w:t>
      </w:r>
      <w:r w:rsidR="00E871AA">
        <w:rPr>
          <w:rFonts w:ascii="Times New Roman" w:eastAsia="Times New Roman" w:hAnsi="Times New Roman"/>
          <w:sz w:val="24"/>
          <w:szCs w:val="24"/>
          <w:lang w:eastAsia="uk-UA"/>
        </w:rPr>
        <w:t xml:space="preserve">отримання,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розподілу та </w:t>
      </w:r>
      <w:r w:rsidR="00E871AA">
        <w:rPr>
          <w:rFonts w:ascii="Times New Roman" w:eastAsia="Times New Roman" w:hAnsi="Times New Roman"/>
          <w:sz w:val="24"/>
          <w:szCs w:val="24"/>
          <w:lang w:eastAsia="uk-UA"/>
        </w:rPr>
        <w:t xml:space="preserve">забезпечення дітей </w:t>
      </w:r>
      <w:r w:rsidR="00E871AA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з соціально незахищених верств населення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подарунк</w:t>
      </w:r>
      <w:r w:rsidR="00E871AA">
        <w:rPr>
          <w:rFonts w:ascii="Times New Roman" w:eastAsia="Times New Roman" w:hAnsi="Times New Roman"/>
          <w:sz w:val="24"/>
          <w:szCs w:val="24"/>
          <w:lang w:eastAsia="uk-UA"/>
        </w:rPr>
        <w:t>ами</w:t>
      </w:r>
      <w:r w:rsidR="0043324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до новорічних та різдвяних св</w:t>
      </w:r>
      <w:r w:rsidR="00E871AA">
        <w:rPr>
          <w:rFonts w:ascii="Times New Roman" w:eastAsia="Times New Roman" w:hAnsi="Times New Roman"/>
          <w:sz w:val="24"/>
          <w:szCs w:val="24"/>
          <w:lang w:eastAsia="uk-UA"/>
        </w:rPr>
        <w:t>ят (далі – подарунки)</w:t>
      </w:r>
      <w:r w:rsidR="00136FE3" w:rsidRPr="00136FE3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76D5203B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9428113" w14:textId="465914A0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3" w:name="o16"/>
      <w:bookmarkEnd w:id="3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>1.2. Розпорядником бюджетних коштів за даним напрямком є управління соціального захисту населення Южноукраїнської міської ради</w:t>
      </w:r>
      <w:r w:rsidR="00433245">
        <w:rPr>
          <w:rFonts w:ascii="Times New Roman" w:eastAsia="Times New Roman" w:hAnsi="Times New Roman"/>
          <w:sz w:val="24"/>
          <w:szCs w:val="24"/>
          <w:lang w:eastAsia="uk-UA"/>
        </w:rPr>
        <w:t xml:space="preserve"> (далі-Управління)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375EA9AB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59FD0F3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4" w:name="o17"/>
      <w:bookmarkEnd w:id="4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>1.3. Придбання</w:t>
      </w:r>
      <w:r w:rsidR="00E871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подарунків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здійснює</w:t>
      </w:r>
      <w:r w:rsidR="00E871AA">
        <w:rPr>
          <w:rFonts w:ascii="Times New Roman" w:eastAsia="Times New Roman" w:hAnsi="Times New Roman"/>
          <w:sz w:val="24"/>
          <w:szCs w:val="24"/>
          <w:lang w:eastAsia="uk-UA"/>
        </w:rPr>
        <w:t>ться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E871AA">
        <w:rPr>
          <w:rFonts w:ascii="Times New Roman" w:eastAsia="Times New Roman" w:hAnsi="Times New Roman"/>
          <w:sz w:val="24"/>
          <w:szCs w:val="24"/>
          <w:lang w:eastAsia="uk-UA"/>
        </w:rPr>
        <w:t xml:space="preserve">в межах асигнувань, передбачених відповідною Програмою. Закупівлю подарунків здійснює </w:t>
      </w:r>
      <w:r w:rsidR="00E871AA" w:rsidRPr="00136FE3">
        <w:rPr>
          <w:rFonts w:ascii="Times New Roman" w:eastAsia="Times New Roman" w:hAnsi="Times New Roman"/>
          <w:sz w:val="24"/>
          <w:szCs w:val="24"/>
          <w:lang w:eastAsia="uk-UA"/>
        </w:rPr>
        <w:t>управління соціального захисту населення Южноукраїнської міської ради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1F1FCD3A" w14:textId="2A106227" w:rsidR="000A3B01" w:rsidRDefault="000A3B01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5" w:name="o18"/>
      <w:bookmarkEnd w:id="5"/>
    </w:p>
    <w:p w14:paraId="365D1931" w14:textId="77777777" w:rsidR="00BF6E5F" w:rsidRPr="00136FE3" w:rsidRDefault="00BF6E5F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210E078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6" w:name="o19"/>
      <w:bookmarkStart w:id="7" w:name="o20"/>
      <w:bookmarkStart w:id="8" w:name="o21"/>
      <w:bookmarkStart w:id="9" w:name="o22"/>
      <w:bookmarkEnd w:id="6"/>
      <w:bookmarkEnd w:id="7"/>
      <w:bookmarkEnd w:id="8"/>
      <w:bookmarkEnd w:id="9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2. Планування та розподіл подарунків</w:t>
      </w:r>
    </w:p>
    <w:p w14:paraId="7C80307C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CD0FD88" w14:textId="7D3EF7B2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0" w:name="o23"/>
      <w:bookmarkEnd w:id="10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2.1. Планування закупівлі необхідної кількості подарунків здійснюється </w:t>
      </w:r>
      <w:r w:rsidR="00E871AA" w:rsidRPr="00B931B4">
        <w:rPr>
          <w:rFonts w:ascii="Times New Roman" w:eastAsia="Times New Roman" w:hAnsi="Times New Roman"/>
          <w:sz w:val="24"/>
          <w:szCs w:val="24"/>
          <w:lang w:eastAsia="uk-UA"/>
        </w:rPr>
        <w:t>управління</w:t>
      </w:r>
      <w:r w:rsidR="008D5C39" w:rsidRPr="00B931B4">
        <w:rPr>
          <w:rFonts w:ascii="Times New Roman" w:eastAsia="Times New Roman" w:hAnsi="Times New Roman"/>
          <w:sz w:val="24"/>
          <w:szCs w:val="24"/>
          <w:lang w:eastAsia="uk-UA"/>
        </w:rPr>
        <w:t>м</w:t>
      </w:r>
      <w:r w:rsidR="00E871AA" w:rsidRPr="00B931B4">
        <w:rPr>
          <w:rFonts w:ascii="Times New Roman" w:eastAsia="Times New Roman" w:hAnsi="Times New Roman"/>
          <w:sz w:val="24"/>
          <w:szCs w:val="24"/>
          <w:lang w:eastAsia="uk-UA"/>
        </w:rPr>
        <w:t xml:space="preserve"> соціального захисту населення Южноукраїнської міської ради</w:t>
      </w:r>
      <w:r w:rsidRPr="00B931B4">
        <w:rPr>
          <w:rFonts w:ascii="Times New Roman" w:eastAsia="Times New Roman" w:hAnsi="Times New Roman"/>
          <w:sz w:val="24"/>
          <w:szCs w:val="24"/>
          <w:lang w:eastAsia="uk-UA"/>
        </w:rPr>
        <w:t xml:space="preserve"> в межах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асигнувань, передбачених з цією метою кошторис</w:t>
      </w:r>
      <w:r w:rsidR="00AB6764" w:rsidRPr="00136FE3">
        <w:rPr>
          <w:rFonts w:ascii="Times New Roman" w:eastAsia="Times New Roman" w:hAnsi="Times New Roman"/>
          <w:sz w:val="24"/>
          <w:szCs w:val="24"/>
          <w:lang w:eastAsia="uk-UA"/>
        </w:rPr>
        <w:t>ом</w:t>
      </w:r>
      <w:r w:rsidR="00136FE3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B931B4" w:rsidRPr="00B931B4">
        <w:rPr>
          <w:rFonts w:ascii="Times New Roman" w:eastAsia="Times New Roman" w:hAnsi="Times New Roman"/>
          <w:sz w:val="24"/>
          <w:szCs w:val="24"/>
          <w:lang w:eastAsia="uk-UA"/>
        </w:rPr>
        <w:t xml:space="preserve">соціальної комплексної програми підтримки сім’ї, оздоровлення та відпочинку дітей пільгових категорій, запобігання та протидії домашньому насильству, протидії торгівлі людьми, забезпечення рівних прав та можливостей жінок і чоловіків на період до 2026 року в Южноукраїнській міській територіальній громаді, затвердженої рішенням Южноукраїнської міської ради 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</w:t>
      </w:r>
      <w:r w:rsidR="00B931B4" w:rsidRPr="00B931B4">
        <w:rPr>
          <w:rFonts w:ascii="Times New Roman" w:eastAsia="Times New Roman" w:hAnsi="Times New Roman"/>
          <w:sz w:val="24"/>
          <w:szCs w:val="24"/>
          <w:lang w:eastAsia="uk-UA"/>
        </w:rPr>
        <w:t>від 25.04.2024 №1706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, відповідно до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сформован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>их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C57793" w:rsidRPr="00136FE3">
        <w:rPr>
          <w:rFonts w:ascii="Times New Roman" w:eastAsia="Times New Roman" w:hAnsi="Times New Roman"/>
          <w:sz w:val="24"/>
          <w:szCs w:val="24"/>
          <w:lang w:eastAsia="uk-UA"/>
        </w:rPr>
        <w:t>списк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>ів</w:t>
      </w:r>
      <w:r w:rsidR="00C57793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дітей пільгових категорій, </w:t>
      </w:r>
      <w:r w:rsidR="000533C1">
        <w:rPr>
          <w:rFonts w:ascii="Times New Roman" w:eastAsia="Times New Roman" w:hAnsi="Times New Roman"/>
          <w:sz w:val="24"/>
          <w:szCs w:val="24"/>
          <w:lang w:eastAsia="uk-UA"/>
        </w:rPr>
        <w:t>які зареєстровані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 на території Южноукраїнської міської територіальної громади</w:t>
      </w:r>
      <w:r w:rsidR="000A3B01">
        <w:rPr>
          <w:rFonts w:ascii="Times New Roman" w:eastAsia="Times New Roman" w:hAnsi="Times New Roman"/>
          <w:sz w:val="24"/>
          <w:szCs w:val="24"/>
          <w:lang w:eastAsia="uk-UA"/>
        </w:rPr>
        <w:t xml:space="preserve"> та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 перебувають на обліку в Управлінні</w:t>
      </w:r>
      <w:r w:rsidR="0043324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заявок Южноукраїнського міського центру соціальних служб</w:t>
      </w:r>
      <w:r w:rsidR="000A3B01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43324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служби у справах дітей Южноукраїнської міської ради</w:t>
      </w:r>
      <w:r w:rsidR="000A3B01">
        <w:rPr>
          <w:rFonts w:ascii="Times New Roman" w:eastAsia="Times New Roman" w:hAnsi="Times New Roman"/>
          <w:sz w:val="24"/>
          <w:szCs w:val="24"/>
          <w:lang w:eastAsia="uk-UA"/>
        </w:rPr>
        <w:t xml:space="preserve"> та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комунального закладу «Територіальний центр соціального обслуговування (надання соціальних послуг)</w:t>
      </w:r>
      <w:r w:rsidR="00136FE3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Южноукраїнської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територіальної громади»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589B273E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33D5162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1" w:name="o24"/>
      <w:bookmarkEnd w:id="11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>2.2.</w:t>
      </w:r>
      <w:bookmarkStart w:id="12" w:name="o26"/>
      <w:bookmarkEnd w:id="12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До категорії отримувачів 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 xml:space="preserve">подарунків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відносяться пільгові категорії дітей віком до 14 років з числа: </w:t>
      </w:r>
    </w:p>
    <w:p w14:paraId="726810F6" w14:textId="77777777" w:rsidR="000A3B01" w:rsidRDefault="000A3B01" w:rsidP="000A3B01">
      <w:p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- дітей-сиріт;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1D5FB0F2" w14:textId="77777777" w:rsidR="000A3B01" w:rsidRDefault="000A3B01" w:rsidP="000A3B01">
      <w:p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- дітей, позбавлених батьківського піклування;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7B13E5E3" w14:textId="77777777" w:rsidR="000A3B01" w:rsidRDefault="000A3B01" w:rsidP="000A3B01">
      <w:p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- дітей, які постраждали внаслідок Чорнобильської катастрофи;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45673B96" w14:textId="195C9B98" w:rsidR="000A3B01" w:rsidRDefault="000A3B01" w:rsidP="00433245">
      <w:p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дітей загибл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>их</w:t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(померл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>их</w:t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) ветеран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>ів</w:t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війни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>, як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 захища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>ли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 незалежність, суверенітет </w:t>
      </w:r>
      <w:r w:rsidR="00433245">
        <w:rPr>
          <w:rFonts w:ascii="Times New Roman" w:eastAsia="Times New Roman" w:hAnsi="Times New Roman"/>
          <w:sz w:val="24"/>
          <w:szCs w:val="24"/>
          <w:lang w:eastAsia="uk-UA"/>
        </w:rPr>
        <w:t xml:space="preserve">   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>і територіальну цілісність України</w:t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2465C8BA" w14:textId="10C9E712" w:rsidR="000A3B01" w:rsidRDefault="000A3B01" w:rsidP="000A3B01">
      <w:p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C57793" w:rsidRPr="00C57793">
        <w:rPr>
          <w:rFonts w:ascii="Times New Roman" w:eastAsia="Times New Roman" w:hAnsi="Times New Roman"/>
          <w:sz w:val="24"/>
          <w:szCs w:val="24"/>
          <w:lang w:eastAsia="uk-UA"/>
        </w:rPr>
        <w:t xml:space="preserve">дітей учасників бойових дій, які захищали незалежність, суверенітет і територіальну </w:t>
      </w:r>
      <w:r w:rsidR="0043324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C57793" w:rsidRPr="00C57793">
        <w:rPr>
          <w:rFonts w:ascii="Times New Roman" w:eastAsia="Times New Roman" w:hAnsi="Times New Roman"/>
          <w:sz w:val="24"/>
          <w:szCs w:val="24"/>
          <w:lang w:eastAsia="uk-UA"/>
        </w:rPr>
        <w:t>цілісність України»</w:t>
      </w:r>
      <w:r w:rsidR="00C57793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14:paraId="6FD25C3D" w14:textId="77777777" w:rsidR="000A3B01" w:rsidRDefault="000A3B01" w:rsidP="000A3B01">
      <w:p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- дітей з багатодітних малозабезпечених сімей;</w:t>
      </w:r>
    </w:p>
    <w:p w14:paraId="742973BD" w14:textId="77777777" w:rsidR="0021117A" w:rsidRPr="00136FE3" w:rsidRDefault="000A3B01" w:rsidP="000A3B01">
      <w:p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- дітей з інвалідністю.</w:t>
      </w:r>
    </w:p>
    <w:p w14:paraId="754A02EE" w14:textId="77777777" w:rsidR="0021117A" w:rsidRPr="00136FE3" w:rsidRDefault="0021117A" w:rsidP="00136FE3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ab/>
      </w:r>
    </w:p>
    <w:p w14:paraId="335F6C9B" w14:textId="77777777" w:rsidR="0021117A" w:rsidRPr="00136FE3" w:rsidRDefault="0021117A" w:rsidP="00136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2.3. До категорії отримувачів 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 xml:space="preserve">подарунків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відносяться пільгові категорії дітей віком до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0A3B01">
        <w:rPr>
          <w:rFonts w:ascii="Times New Roman" w:eastAsia="Times New Roman" w:hAnsi="Times New Roman"/>
          <w:sz w:val="24"/>
          <w:szCs w:val="24"/>
          <w:lang w:eastAsia="uk-UA"/>
        </w:rPr>
        <w:t>18 років з числа:</w:t>
      </w:r>
    </w:p>
    <w:p w14:paraId="6ED651CB" w14:textId="77777777" w:rsidR="0021117A" w:rsidRPr="00136FE3" w:rsidRDefault="0021117A" w:rsidP="000A3B0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>- вихованців комунального закладу «Центр соціально-психологічної реабілітації дітей Южноукраїнської міської ради»;</w:t>
      </w:r>
    </w:p>
    <w:p w14:paraId="2F0CD0A2" w14:textId="77777777" w:rsidR="00136FE3" w:rsidRPr="00136FE3" w:rsidRDefault="0021117A" w:rsidP="000A3B0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>- вихованців відділення комплексної реабілітації дітей з інвалідністю комунального закладу «Територіальний центр соціального обслуговування (надання соціальних послуг)</w:t>
      </w:r>
      <w:r w:rsidR="00136FE3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Южноукраїнської міської територіальної громади»</w:t>
      </w:r>
      <w:r w:rsidR="00136FE3" w:rsidRPr="00136FE3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14:paraId="19ACA24F" w14:textId="77777777" w:rsidR="00136FE3" w:rsidRDefault="00136FE3" w:rsidP="000A3B0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>- вихованців дитячих будинків сі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>мейного типу та прийомних сімей, згідно зі списком, складеним відповідними комунальними закладами.</w:t>
      </w:r>
    </w:p>
    <w:p w14:paraId="0EDB60CE" w14:textId="77777777" w:rsidR="00B931B4" w:rsidRDefault="00B931B4" w:rsidP="00B931B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14:paraId="111D89D8" w14:textId="77777777" w:rsidR="00B931B4" w:rsidRPr="00136FE3" w:rsidRDefault="00B931B4" w:rsidP="00B931B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  <w:t>2.4. Законний представник дитини має право отримати в поточному році один новорічний подарунок на кожну дитину</w:t>
      </w:r>
      <w:r w:rsidR="00324064">
        <w:rPr>
          <w:rFonts w:ascii="Times New Roman" w:eastAsia="Times New Roman" w:hAnsi="Times New Roman"/>
          <w:sz w:val="24"/>
          <w:szCs w:val="24"/>
          <w:lang w:eastAsia="uk-UA"/>
        </w:rPr>
        <w:t xml:space="preserve"> (незалежно від кількості пільгових категорій)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, яким станом на 01 січня наступного календарного року виповни</w:t>
      </w:r>
      <w:r w:rsidR="00324064">
        <w:rPr>
          <w:rFonts w:ascii="Times New Roman" w:eastAsia="Times New Roman" w:hAnsi="Times New Roman"/>
          <w:sz w:val="24"/>
          <w:szCs w:val="24"/>
          <w:lang w:eastAsia="uk-UA"/>
        </w:rPr>
        <w:t>ть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ся 14 чи 18 років, відповідно до пільгових категорій дітей</w:t>
      </w:r>
      <w:r w:rsidR="00382167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зазначених у пунктах 2.2 та 2.3 розділу 2 даного Порядку.</w:t>
      </w:r>
    </w:p>
    <w:p w14:paraId="353DD021" w14:textId="73B76B43"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3" w:name="o27"/>
      <w:bookmarkStart w:id="14" w:name="o28"/>
      <w:bookmarkEnd w:id="13"/>
      <w:bookmarkEnd w:id="14"/>
    </w:p>
    <w:p w14:paraId="7F661AC1" w14:textId="0093E030" w:rsidR="00433245" w:rsidRDefault="00433245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40C4118" w14:textId="77777777" w:rsidR="00BF6E5F" w:rsidRPr="00136FE3" w:rsidRDefault="00BF6E5F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F663F5B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3. Видача подарунків</w:t>
      </w:r>
    </w:p>
    <w:p w14:paraId="309956D5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5A4FBE1" w14:textId="77777777" w:rsidR="00324064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5" w:name="o29"/>
      <w:bookmarkEnd w:id="15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3.1. Рішення про виділення подарунка приймається </w:t>
      </w:r>
      <w:r w:rsidR="00324064">
        <w:rPr>
          <w:rFonts w:ascii="Times New Roman" w:eastAsia="Times New Roman" w:hAnsi="Times New Roman"/>
          <w:sz w:val="24"/>
          <w:szCs w:val="24"/>
          <w:lang w:eastAsia="uk-UA"/>
        </w:rPr>
        <w:t>у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правлінням </w:t>
      </w:r>
      <w:r w:rsidR="008D5C39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соціального захисту населення Южноукраїнської міської ради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згідно </w:t>
      </w:r>
      <w:r w:rsidR="00C3740C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з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заяв</w:t>
      </w:r>
      <w:r w:rsidR="00C3740C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ками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на потребу та видається </w:t>
      </w:r>
      <w:r w:rsidR="00C3740C" w:rsidRPr="00136FE3">
        <w:rPr>
          <w:rFonts w:ascii="Times New Roman" w:eastAsia="Times New Roman" w:hAnsi="Times New Roman"/>
          <w:sz w:val="24"/>
          <w:szCs w:val="24"/>
          <w:lang w:eastAsia="uk-UA"/>
        </w:rPr>
        <w:t>за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відомост</w:t>
      </w:r>
      <w:r w:rsidR="00C3740C" w:rsidRPr="00136FE3">
        <w:rPr>
          <w:rFonts w:ascii="Times New Roman" w:eastAsia="Times New Roman" w:hAnsi="Times New Roman"/>
          <w:sz w:val="24"/>
          <w:szCs w:val="24"/>
          <w:lang w:eastAsia="uk-UA"/>
        </w:rPr>
        <w:t>ями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, де зазначаються прізвища, ініціали батьків/опікунів та їх дітей, число, місяць та рік народження дітей.</w:t>
      </w:r>
      <w:r w:rsidR="00136FE3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255F99B1" w14:textId="77777777" w:rsidR="0021117A" w:rsidRPr="00136FE3" w:rsidRDefault="00324064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Подарунки видаються за відомістю лише у разі пред'явлення документа, </w:t>
      </w:r>
      <w:r w:rsidR="000A3B01" w:rsidRPr="000A3B01">
        <w:rPr>
          <w:rFonts w:ascii="Times New Roman" w:eastAsia="Times New Roman" w:hAnsi="Times New Roman"/>
          <w:sz w:val="24"/>
          <w:szCs w:val="24"/>
          <w:lang w:eastAsia="uk-UA"/>
        </w:rPr>
        <w:t xml:space="preserve">що посвідчує особу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представника дитини </w:t>
      </w:r>
      <w:r w:rsidR="000A3B01" w:rsidRPr="000A3B01">
        <w:rPr>
          <w:rFonts w:ascii="Times New Roman" w:eastAsia="Times New Roman" w:hAnsi="Times New Roman"/>
          <w:sz w:val="24"/>
          <w:szCs w:val="24"/>
          <w:lang w:eastAsia="uk-UA"/>
        </w:rPr>
        <w:t>та підтверджує спеціальний статус</w:t>
      </w:r>
      <w:r w:rsidR="000A3B01">
        <w:rPr>
          <w:rFonts w:ascii="Times New Roman" w:eastAsia="Times New Roman" w:hAnsi="Times New Roman"/>
          <w:sz w:val="24"/>
          <w:szCs w:val="24"/>
          <w:lang w:eastAsia="uk-UA"/>
        </w:rPr>
        <w:t xml:space="preserve"> (пільгову категорію)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дитини</w:t>
      </w:r>
      <w:r w:rsidR="0021117A" w:rsidRPr="00136FE3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5F97E28E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0DB57D2" w14:textId="472B69C8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6" w:name="o30"/>
      <w:bookmarkEnd w:id="16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3.2. </w:t>
      </w:r>
      <w:bookmarkStart w:id="17" w:name="o31"/>
      <w:bookmarkEnd w:id="17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Подарунки</w:t>
      </w:r>
      <w:r w:rsidR="00DB2EC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відповідно до заявок </w:t>
      </w:r>
      <w:r w:rsidRPr="00136FE3">
        <w:rPr>
          <w:rFonts w:ascii="Times New Roman" w:hAnsi="Times New Roman"/>
          <w:sz w:val="24"/>
          <w:szCs w:val="24"/>
          <w:shd w:val="clear" w:color="auto" w:fill="FFFFFF"/>
        </w:rPr>
        <w:t>служби у справах дітей Южноукраїнської міської ради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, комунального закладу «Територіальний центр соціального обслуговування (надання соціальних послуг) Южноукраїнської міської територіальної громади»</w:t>
      </w:r>
      <w:r w:rsidR="004C0858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видаються за місцем здійснення діяльності даних закладів за окремими відомостями.</w:t>
      </w:r>
    </w:p>
    <w:p w14:paraId="59C50541" w14:textId="2529FD47" w:rsidR="0021117A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8" w:name="o32"/>
      <w:bookmarkStart w:id="19" w:name="o33"/>
      <w:bookmarkStart w:id="20" w:name="o34"/>
      <w:bookmarkEnd w:id="18"/>
      <w:bookmarkEnd w:id="19"/>
      <w:bookmarkEnd w:id="20"/>
    </w:p>
    <w:p w14:paraId="56E65DA4" w14:textId="77777777" w:rsidR="00BF6E5F" w:rsidRPr="00136FE3" w:rsidRDefault="00BF6E5F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96BF533" w14:textId="5AF4931D" w:rsidR="004C0858" w:rsidRPr="00136FE3" w:rsidRDefault="000667CC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79B44993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1" w:name="o35"/>
      <w:bookmarkStart w:id="22" w:name="o39"/>
      <w:bookmarkEnd w:id="21"/>
      <w:bookmarkEnd w:id="22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4. Контроль за порушенням вимог цього Порядку</w:t>
      </w:r>
    </w:p>
    <w:p w14:paraId="1477869D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873F267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3" w:name="o40"/>
      <w:bookmarkEnd w:id="23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4.1. Відповідальними за зберігання подарунків до видачі їх уповноваженим закладам та батькам є </w:t>
      </w:r>
      <w:r w:rsidR="00B931B4">
        <w:rPr>
          <w:rFonts w:ascii="Times New Roman" w:eastAsia="Times New Roman" w:hAnsi="Times New Roman"/>
          <w:sz w:val="24"/>
          <w:szCs w:val="24"/>
          <w:lang w:eastAsia="uk-UA"/>
        </w:rPr>
        <w:t>у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правління</w:t>
      </w:r>
      <w:r w:rsidR="008D5C39" w:rsidRPr="008D5C39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8D5C39" w:rsidRPr="00136FE3">
        <w:rPr>
          <w:rFonts w:ascii="Times New Roman" w:eastAsia="Times New Roman" w:hAnsi="Times New Roman"/>
          <w:sz w:val="24"/>
          <w:szCs w:val="24"/>
          <w:lang w:eastAsia="uk-UA"/>
        </w:rPr>
        <w:t>соціального захисту населення Южноукраїнської міської ради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23272A31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08A6C4C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4" w:name="o41"/>
      <w:bookmarkEnd w:id="24"/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AB6764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4.2.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Управління</w:t>
      </w:r>
      <w:r w:rsidR="008D5C39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соціального захисту населення Южноукраїнської міської ради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не несе відповідальності за зберігання подарунків відповідними закладами після </w:t>
      </w:r>
      <w:r w:rsidR="00C3740C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підписання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акт</w:t>
      </w:r>
      <w:r w:rsidR="00C3740C" w:rsidRPr="00136FE3">
        <w:rPr>
          <w:rFonts w:ascii="Times New Roman" w:eastAsia="Times New Roman" w:hAnsi="Times New Roman"/>
          <w:sz w:val="24"/>
          <w:szCs w:val="24"/>
          <w:lang w:eastAsia="uk-UA"/>
        </w:rPr>
        <w:t>а</w:t>
      </w:r>
      <w:r w:rsidR="00136FE3" w:rsidRPr="00136FE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36FE3">
        <w:rPr>
          <w:rFonts w:ascii="Times New Roman" w:eastAsia="Times New Roman" w:hAnsi="Times New Roman"/>
          <w:sz w:val="24"/>
          <w:szCs w:val="24"/>
          <w:lang w:eastAsia="uk-UA"/>
        </w:rPr>
        <w:t>прийому-передачі.</w:t>
      </w:r>
    </w:p>
    <w:p w14:paraId="6A1CD7E7" w14:textId="77777777" w:rsidR="000A3B01" w:rsidRDefault="000A3B01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5" w:name="o42"/>
      <w:bookmarkEnd w:id="25"/>
    </w:p>
    <w:p w14:paraId="6F93B3CD" w14:textId="77777777" w:rsidR="000A3B01" w:rsidRPr="00136FE3" w:rsidRDefault="000A3B01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065A095" w14:textId="77777777" w:rsidR="0021117A" w:rsidRPr="00136FE3" w:rsidRDefault="0021117A" w:rsidP="0021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6" w:name="o43"/>
      <w:bookmarkEnd w:id="26"/>
    </w:p>
    <w:p w14:paraId="25CE3731" w14:textId="5720CA97" w:rsidR="0021117A" w:rsidRPr="00136FE3" w:rsidRDefault="00BF6E5F" w:rsidP="002111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1117A" w:rsidRPr="00136FE3"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r w:rsidR="0021117A" w:rsidRPr="00136FE3">
        <w:rPr>
          <w:rFonts w:ascii="Times New Roman" w:hAnsi="Times New Roman"/>
          <w:sz w:val="24"/>
          <w:szCs w:val="24"/>
        </w:rPr>
        <w:tab/>
        <w:t>з питань</w:t>
      </w:r>
    </w:p>
    <w:p w14:paraId="73281C14" w14:textId="4D8BA05D" w:rsidR="00DB2EC2" w:rsidRPr="00DB2EC2" w:rsidRDefault="00BF6E5F" w:rsidP="00DB2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1117A" w:rsidRPr="00136FE3">
        <w:rPr>
          <w:rFonts w:ascii="Times New Roman" w:hAnsi="Times New Roman"/>
          <w:sz w:val="24"/>
          <w:szCs w:val="24"/>
        </w:rPr>
        <w:t>діяльності виконавчих органів ради</w:t>
      </w:r>
      <w:r w:rsidR="0021117A" w:rsidRPr="00136FE3">
        <w:rPr>
          <w:rFonts w:ascii="Times New Roman" w:hAnsi="Times New Roman"/>
          <w:sz w:val="24"/>
          <w:szCs w:val="24"/>
        </w:rPr>
        <w:tab/>
      </w:r>
      <w:r w:rsidR="0021117A" w:rsidRPr="00136FE3">
        <w:rPr>
          <w:rFonts w:ascii="Times New Roman" w:hAnsi="Times New Roman"/>
          <w:sz w:val="24"/>
          <w:szCs w:val="24"/>
        </w:rPr>
        <w:tab/>
      </w:r>
      <w:r w:rsidR="0021117A" w:rsidRPr="00136FE3">
        <w:rPr>
          <w:rFonts w:ascii="Times New Roman" w:hAnsi="Times New Roman"/>
          <w:sz w:val="24"/>
          <w:szCs w:val="24"/>
        </w:rPr>
        <w:tab/>
      </w:r>
      <w:r w:rsidR="0021117A" w:rsidRPr="00136FE3">
        <w:rPr>
          <w:rFonts w:ascii="Times New Roman" w:hAnsi="Times New Roman"/>
          <w:sz w:val="24"/>
          <w:szCs w:val="24"/>
        </w:rPr>
        <w:tab/>
        <w:t>Марія ДРОЗДОВА</w:t>
      </w:r>
    </w:p>
    <w:sectPr w:rsidR="00DB2EC2" w:rsidRPr="00DB2EC2" w:rsidSect="00433245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6280E" w14:textId="77777777" w:rsidR="0069387C" w:rsidRDefault="0069387C" w:rsidP="00DF0D5B">
      <w:pPr>
        <w:spacing w:after="0" w:line="240" w:lineRule="auto"/>
      </w:pPr>
      <w:r>
        <w:separator/>
      </w:r>
    </w:p>
  </w:endnote>
  <w:endnote w:type="continuationSeparator" w:id="0">
    <w:p w14:paraId="1EE834B4" w14:textId="77777777" w:rsidR="0069387C" w:rsidRDefault="0069387C" w:rsidP="00DF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C7266" w14:textId="77777777" w:rsidR="0069387C" w:rsidRDefault="0069387C" w:rsidP="00DF0D5B">
      <w:pPr>
        <w:spacing w:after="0" w:line="240" w:lineRule="auto"/>
      </w:pPr>
      <w:r>
        <w:separator/>
      </w:r>
    </w:p>
  </w:footnote>
  <w:footnote w:type="continuationSeparator" w:id="0">
    <w:p w14:paraId="24B02525" w14:textId="77777777" w:rsidR="0069387C" w:rsidRDefault="0069387C" w:rsidP="00DF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1280" w14:textId="77777777" w:rsidR="00DF0D5B" w:rsidRDefault="00DF0D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AA"/>
    <w:rsid w:val="000533C1"/>
    <w:rsid w:val="000667CC"/>
    <w:rsid w:val="000A3B01"/>
    <w:rsid w:val="00136FE3"/>
    <w:rsid w:val="001600FD"/>
    <w:rsid w:val="001B2DC0"/>
    <w:rsid w:val="001E4605"/>
    <w:rsid w:val="001F3715"/>
    <w:rsid w:val="0021117A"/>
    <w:rsid w:val="00237CF8"/>
    <w:rsid w:val="00306696"/>
    <w:rsid w:val="00324064"/>
    <w:rsid w:val="00377FD0"/>
    <w:rsid w:val="00382167"/>
    <w:rsid w:val="003B3A30"/>
    <w:rsid w:val="00420FAA"/>
    <w:rsid w:val="00433245"/>
    <w:rsid w:val="004C0858"/>
    <w:rsid w:val="00567392"/>
    <w:rsid w:val="0069387C"/>
    <w:rsid w:val="0071715A"/>
    <w:rsid w:val="007746AB"/>
    <w:rsid w:val="007E19F5"/>
    <w:rsid w:val="00847631"/>
    <w:rsid w:val="008B671A"/>
    <w:rsid w:val="008D5C39"/>
    <w:rsid w:val="00A8774F"/>
    <w:rsid w:val="00AB6764"/>
    <w:rsid w:val="00B931B4"/>
    <w:rsid w:val="00BF6E5F"/>
    <w:rsid w:val="00C27FB5"/>
    <w:rsid w:val="00C3740C"/>
    <w:rsid w:val="00C57793"/>
    <w:rsid w:val="00CD053A"/>
    <w:rsid w:val="00CF6B1C"/>
    <w:rsid w:val="00D46D23"/>
    <w:rsid w:val="00DB2EC2"/>
    <w:rsid w:val="00DC2721"/>
    <w:rsid w:val="00DF04B6"/>
    <w:rsid w:val="00DF0D5B"/>
    <w:rsid w:val="00E00467"/>
    <w:rsid w:val="00E05CAE"/>
    <w:rsid w:val="00E871AA"/>
    <w:rsid w:val="00F2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07BF"/>
  <w15:docId w15:val="{18602FB7-F1DB-41DE-A65C-77B5CEC6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17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D5B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DF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D5B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 1 - ПК</dc:creator>
  <cp:lastModifiedBy>Admin</cp:lastModifiedBy>
  <cp:revision>8</cp:revision>
  <cp:lastPrinted>2024-05-01T14:13:00Z</cp:lastPrinted>
  <dcterms:created xsi:type="dcterms:W3CDTF">2024-05-01T13:20:00Z</dcterms:created>
  <dcterms:modified xsi:type="dcterms:W3CDTF">2024-05-20T06:53:00Z</dcterms:modified>
</cp:coreProperties>
</file>